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D81" w:rsidRPr="005C53AD" w:rsidP="00B62D81">
      <w:pPr>
        <w:jc w:val="right"/>
        <w:rPr>
          <w:sz w:val="26"/>
          <w:szCs w:val="26"/>
        </w:rPr>
      </w:pPr>
      <w:r w:rsidRPr="005C53AD">
        <w:rPr>
          <w:sz w:val="26"/>
          <w:szCs w:val="26"/>
        </w:rPr>
        <w:t xml:space="preserve">дело № </w:t>
      </w:r>
      <w:r w:rsidRPr="005C53AD" w:rsidR="00622CE3">
        <w:rPr>
          <w:sz w:val="26"/>
          <w:szCs w:val="26"/>
        </w:rPr>
        <w:t>5</w:t>
      </w:r>
      <w:r w:rsidRPr="005C53AD">
        <w:rPr>
          <w:sz w:val="26"/>
          <w:szCs w:val="26"/>
        </w:rPr>
        <w:t>-</w:t>
      </w:r>
      <w:r w:rsidR="00CB1602">
        <w:rPr>
          <w:sz w:val="26"/>
          <w:szCs w:val="26"/>
        </w:rPr>
        <w:t>20</w:t>
      </w:r>
      <w:r w:rsidRPr="005C53AD">
        <w:rPr>
          <w:sz w:val="26"/>
          <w:szCs w:val="26"/>
        </w:rPr>
        <w:t>-2001/20</w:t>
      </w:r>
      <w:r w:rsidRPr="005C53AD" w:rsidR="005C53AD">
        <w:rPr>
          <w:sz w:val="26"/>
          <w:szCs w:val="26"/>
        </w:rPr>
        <w:t>2</w:t>
      </w:r>
      <w:r w:rsidR="006D5EF0">
        <w:rPr>
          <w:sz w:val="26"/>
          <w:szCs w:val="26"/>
        </w:rPr>
        <w:t>5</w:t>
      </w:r>
    </w:p>
    <w:p w:rsidR="00B62D81" w:rsidRPr="005E53FB" w:rsidP="00B62D81">
      <w:pPr>
        <w:jc w:val="center"/>
        <w:rPr>
          <w:sz w:val="26"/>
          <w:szCs w:val="26"/>
        </w:rPr>
      </w:pPr>
      <w:r w:rsidRPr="005E53FB">
        <w:rPr>
          <w:sz w:val="26"/>
          <w:szCs w:val="26"/>
        </w:rPr>
        <w:t>ПОСТАНОВЛЕНИЕ</w:t>
      </w:r>
    </w:p>
    <w:p w:rsidR="00B62D81" w:rsidRPr="005C53AD" w:rsidP="00B62D81">
      <w:pPr>
        <w:jc w:val="center"/>
        <w:rPr>
          <w:sz w:val="26"/>
          <w:szCs w:val="26"/>
        </w:rPr>
      </w:pPr>
      <w:r w:rsidRPr="005C53AD">
        <w:rPr>
          <w:sz w:val="26"/>
          <w:szCs w:val="26"/>
        </w:rPr>
        <w:t>о назначении административного наказания</w:t>
      </w:r>
    </w:p>
    <w:p w:rsidR="00B62D81" w:rsidRPr="005C53AD" w:rsidP="00B62D81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21</w:t>
      </w:r>
      <w:r w:rsidRPr="007335BE" w:rsidR="006D5EF0">
        <w:rPr>
          <w:sz w:val="26"/>
          <w:szCs w:val="26"/>
        </w:rPr>
        <w:t xml:space="preserve"> января</w:t>
      </w:r>
      <w:r w:rsidRPr="007335BE" w:rsidR="009C0CF2">
        <w:rPr>
          <w:sz w:val="26"/>
          <w:szCs w:val="26"/>
        </w:rPr>
        <w:t xml:space="preserve"> </w:t>
      </w:r>
      <w:r w:rsidRPr="007335BE">
        <w:rPr>
          <w:sz w:val="26"/>
          <w:szCs w:val="26"/>
        </w:rPr>
        <w:t>20</w:t>
      </w:r>
      <w:r w:rsidRPr="007335BE" w:rsidR="005C53AD">
        <w:rPr>
          <w:sz w:val="26"/>
          <w:szCs w:val="26"/>
        </w:rPr>
        <w:t>2</w:t>
      </w:r>
      <w:r w:rsidRPr="007335BE" w:rsidR="006D5EF0">
        <w:rPr>
          <w:sz w:val="26"/>
          <w:szCs w:val="26"/>
        </w:rPr>
        <w:t>5</w:t>
      </w:r>
      <w:r w:rsidRPr="007335BE">
        <w:rPr>
          <w:sz w:val="26"/>
          <w:szCs w:val="26"/>
        </w:rPr>
        <w:t xml:space="preserve"> года                                                                         </w:t>
      </w:r>
      <w:r w:rsidRPr="005C53AD">
        <w:rPr>
          <w:sz w:val="26"/>
          <w:szCs w:val="26"/>
        </w:rPr>
        <w:t xml:space="preserve">г. Нефтеюганск  </w:t>
      </w:r>
      <w:r w:rsidRPr="005C53AD">
        <w:rPr>
          <w:sz w:val="26"/>
          <w:szCs w:val="26"/>
        </w:rPr>
        <w:t xml:space="preserve">  </w:t>
      </w:r>
    </w:p>
    <w:p w:rsidR="00B62D81" w:rsidRPr="005C53AD" w:rsidP="00DD3D51">
      <w:pPr>
        <w:jc w:val="both"/>
        <w:rPr>
          <w:sz w:val="26"/>
          <w:szCs w:val="26"/>
        </w:rPr>
      </w:pPr>
      <w:r w:rsidRPr="005C53AD">
        <w:rPr>
          <w:sz w:val="26"/>
          <w:szCs w:val="26"/>
        </w:rPr>
        <w:t xml:space="preserve">          Мировой судья судебного участка № 1 Нефтеюганского </w:t>
      </w:r>
      <w:r w:rsidRPr="005C53AD">
        <w:rPr>
          <w:sz w:val="26"/>
          <w:szCs w:val="26"/>
        </w:rPr>
        <w:t>судебного района Ханты-Мансийского автономного округа – Югры</w:t>
      </w:r>
      <w:r w:rsidRPr="005C53AD" w:rsidR="00622CE3">
        <w:rPr>
          <w:sz w:val="26"/>
          <w:szCs w:val="26"/>
        </w:rPr>
        <w:t xml:space="preserve">   Бушкова Е.З. (</w:t>
      </w:r>
      <w:r w:rsidRPr="005C53AD">
        <w:rPr>
          <w:iCs/>
          <w:sz w:val="26"/>
          <w:szCs w:val="26"/>
        </w:rPr>
        <w:t>ХМАО-Югра,</w:t>
      </w:r>
      <w:r w:rsidRPr="005C53AD" w:rsidR="00622CE3">
        <w:rPr>
          <w:iCs/>
          <w:sz w:val="26"/>
          <w:szCs w:val="26"/>
        </w:rPr>
        <w:t xml:space="preserve"> г. Нефтеюганск, </w:t>
      </w:r>
      <w:r w:rsidRPr="005C53AD" w:rsidR="005C53AD">
        <w:rPr>
          <w:iCs/>
          <w:sz w:val="26"/>
          <w:szCs w:val="26"/>
        </w:rPr>
        <w:t>ул.Сургутская, 10)</w:t>
      </w:r>
      <w:r w:rsidRPr="005C53AD" w:rsidR="00622CE3">
        <w:rPr>
          <w:iCs/>
          <w:sz w:val="26"/>
          <w:szCs w:val="26"/>
        </w:rPr>
        <w:t>,</w:t>
      </w:r>
      <w:r w:rsidR="00DD3D51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8C0588" w:rsidRPr="008C0588" w:rsidP="008C0588">
      <w:pPr>
        <w:pStyle w:val="BodyText"/>
        <w:rPr>
          <w:sz w:val="26"/>
          <w:szCs w:val="26"/>
        </w:rPr>
      </w:pPr>
      <w:r w:rsidRPr="005C53A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8C0588">
        <w:rPr>
          <w:sz w:val="26"/>
          <w:szCs w:val="26"/>
        </w:rPr>
        <w:t xml:space="preserve">Председателя </w:t>
      </w:r>
      <w:r w:rsidRPr="008C0588">
        <w:rPr>
          <w:sz w:val="26"/>
          <w:szCs w:val="26"/>
        </w:rPr>
        <w:t>ГСК</w:t>
      </w:r>
      <w:r w:rsidRPr="008C0588">
        <w:rPr>
          <w:sz w:val="26"/>
          <w:szCs w:val="26"/>
        </w:rPr>
        <w:t xml:space="preserve"> «Причал» Федотова Д</w:t>
      </w:r>
      <w:r>
        <w:rPr>
          <w:sz w:val="26"/>
          <w:szCs w:val="26"/>
        </w:rPr>
        <w:t>.</w:t>
      </w:r>
      <w:r w:rsidRPr="008C0588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8C058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8C0588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8C0588">
        <w:rPr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 w:rsidRPr="008C0588">
        <w:rPr>
          <w:sz w:val="26"/>
          <w:szCs w:val="26"/>
        </w:rPr>
        <w:t>,</w:t>
      </w:r>
    </w:p>
    <w:p w:rsidR="008C0588" w:rsidP="008C0588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C0588">
        <w:rPr>
          <w:sz w:val="26"/>
          <w:szCs w:val="26"/>
        </w:rPr>
        <w:t>в совершении администр</w:t>
      </w:r>
      <w:r w:rsidRPr="008C0588">
        <w:rPr>
          <w:sz w:val="26"/>
          <w:szCs w:val="26"/>
        </w:rPr>
        <w:t>ативного правонарушения, предусмотренного ст. 15.5 Кодекса Российской Федерации об административных правонарушениях,</w:t>
      </w:r>
    </w:p>
    <w:p w:rsidR="008C0588" w:rsidRPr="008C0588" w:rsidP="008C0588">
      <w:pPr>
        <w:pStyle w:val="BodyText"/>
        <w:rPr>
          <w:sz w:val="26"/>
          <w:szCs w:val="26"/>
        </w:rPr>
      </w:pPr>
    </w:p>
    <w:p w:rsidR="008C0588" w:rsidRPr="008C0588" w:rsidP="005E53FB">
      <w:pPr>
        <w:pStyle w:val="BodyText"/>
        <w:jc w:val="center"/>
        <w:rPr>
          <w:sz w:val="26"/>
          <w:szCs w:val="26"/>
        </w:rPr>
      </w:pPr>
      <w:r w:rsidRPr="008C0588">
        <w:rPr>
          <w:sz w:val="26"/>
          <w:szCs w:val="26"/>
        </w:rPr>
        <w:t>У С Т А Н О В И Л:</w:t>
      </w:r>
    </w:p>
    <w:p w:rsidR="00B62D81" w:rsidRPr="005C53AD" w:rsidP="008C0588">
      <w:pPr>
        <w:pStyle w:val="BodyText"/>
        <w:rPr>
          <w:sz w:val="26"/>
          <w:szCs w:val="26"/>
        </w:rPr>
      </w:pPr>
      <w:r w:rsidRPr="008C0588">
        <w:rPr>
          <w:sz w:val="26"/>
          <w:szCs w:val="26"/>
        </w:rPr>
        <w:t xml:space="preserve">          Федотов Д.С., являясь председателем ГСК «Причал», </w:t>
      </w:r>
      <w:r w:rsidRPr="008C0588">
        <w:rPr>
          <w:sz w:val="26"/>
          <w:szCs w:val="26"/>
        </w:rPr>
        <w:t>зарегистрированного по адресу ХМАО – Югра, г. Нефтеюганск</w:t>
      </w:r>
      <w:r w:rsidRPr="008C0588">
        <w:rPr>
          <w:sz w:val="26"/>
          <w:szCs w:val="26"/>
        </w:rPr>
        <w:t xml:space="preserve">, 3 мкр-н, дом 6, офис 14, </w:t>
      </w:r>
      <w:r w:rsidRPr="005C53AD">
        <w:rPr>
          <w:sz w:val="26"/>
          <w:szCs w:val="26"/>
        </w:rPr>
        <w:t xml:space="preserve">несвоевременно представил </w:t>
      </w:r>
      <w:r w:rsidRPr="005C53AD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5C53AD">
        <w:rPr>
          <w:sz w:val="26"/>
          <w:szCs w:val="26"/>
        </w:rPr>
        <w:t xml:space="preserve">России № 7 по Ханты-Мансийскому автономному округу – Югре, единую (упрощенную) налоговую декларацию за </w:t>
      </w:r>
      <w:r w:rsidR="006D5EF0">
        <w:rPr>
          <w:sz w:val="26"/>
          <w:szCs w:val="26"/>
        </w:rPr>
        <w:t>9</w:t>
      </w:r>
      <w:r w:rsidRPr="005C53AD">
        <w:rPr>
          <w:sz w:val="26"/>
          <w:szCs w:val="26"/>
        </w:rPr>
        <w:t xml:space="preserve"> месяц</w:t>
      </w:r>
      <w:r w:rsidR="005C53AD">
        <w:rPr>
          <w:sz w:val="26"/>
          <w:szCs w:val="26"/>
        </w:rPr>
        <w:t>ев</w:t>
      </w:r>
      <w:r w:rsidRPr="005C53AD">
        <w:rPr>
          <w:sz w:val="26"/>
          <w:szCs w:val="26"/>
        </w:rPr>
        <w:t xml:space="preserve"> 20</w:t>
      </w:r>
      <w:r w:rsidR="005C53AD">
        <w:rPr>
          <w:sz w:val="26"/>
          <w:szCs w:val="26"/>
        </w:rPr>
        <w:t>2</w:t>
      </w:r>
      <w:r w:rsidR="006D5EF0">
        <w:rPr>
          <w:sz w:val="26"/>
          <w:szCs w:val="26"/>
        </w:rPr>
        <w:t>4</w:t>
      </w:r>
      <w:r w:rsidRPr="005C53AD">
        <w:rPr>
          <w:sz w:val="26"/>
          <w:szCs w:val="26"/>
        </w:rPr>
        <w:t xml:space="preserve"> года. </w:t>
      </w:r>
      <w:r w:rsidRPr="005C53AD">
        <w:rPr>
          <w:spacing w:val="-2"/>
          <w:sz w:val="26"/>
          <w:szCs w:val="26"/>
        </w:rPr>
        <w:t xml:space="preserve">Срок представления </w:t>
      </w:r>
      <w:r w:rsidRPr="005C53AD">
        <w:rPr>
          <w:sz w:val="26"/>
          <w:szCs w:val="26"/>
        </w:rPr>
        <w:t xml:space="preserve">единой </w:t>
      </w:r>
      <w:r w:rsidRPr="005C53AD">
        <w:rPr>
          <w:sz w:val="26"/>
          <w:szCs w:val="26"/>
        </w:rPr>
        <w:t xml:space="preserve">(упрощенной) налоговой декларации за </w:t>
      </w:r>
      <w:r w:rsidR="006D5EF0">
        <w:rPr>
          <w:sz w:val="26"/>
          <w:szCs w:val="26"/>
        </w:rPr>
        <w:t>9</w:t>
      </w:r>
      <w:r w:rsidRPr="005C53AD">
        <w:rPr>
          <w:sz w:val="26"/>
          <w:szCs w:val="26"/>
        </w:rPr>
        <w:t xml:space="preserve"> месяц</w:t>
      </w:r>
      <w:r w:rsidR="005C53AD">
        <w:rPr>
          <w:sz w:val="26"/>
          <w:szCs w:val="26"/>
        </w:rPr>
        <w:t>ев</w:t>
      </w:r>
      <w:r w:rsidRPr="005C53AD">
        <w:rPr>
          <w:sz w:val="26"/>
          <w:szCs w:val="26"/>
        </w:rPr>
        <w:t xml:space="preserve"> 20</w:t>
      </w:r>
      <w:r w:rsidR="005C53AD">
        <w:rPr>
          <w:sz w:val="26"/>
          <w:szCs w:val="26"/>
        </w:rPr>
        <w:t>2</w:t>
      </w:r>
      <w:r w:rsidR="006D5EF0">
        <w:rPr>
          <w:sz w:val="26"/>
          <w:szCs w:val="26"/>
        </w:rPr>
        <w:t>4</w:t>
      </w:r>
      <w:r w:rsidRPr="005C53AD">
        <w:rPr>
          <w:sz w:val="26"/>
          <w:szCs w:val="26"/>
        </w:rPr>
        <w:t xml:space="preserve"> года – не позднее 2</w:t>
      </w:r>
      <w:r w:rsidR="006D5EF0">
        <w:rPr>
          <w:sz w:val="26"/>
          <w:szCs w:val="26"/>
        </w:rPr>
        <w:t>1.10</w:t>
      </w:r>
      <w:r w:rsidR="002B75E9">
        <w:rPr>
          <w:sz w:val="26"/>
          <w:szCs w:val="26"/>
        </w:rPr>
        <w:t>.2024</w:t>
      </w:r>
      <w:r w:rsidRPr="005C53AD" w:rsidR="00622CE3">
        <w:rPr>
          <w:sz w:val="26"/>
          <w:szCs w:val="26"/>
        </w:rPr>
        <w:t xml:space="preserve"> года</w:t>
      </w:r>
      <w:r w:rsidRPr="005C53AD">
        <w:rPr>
          <w:sz w:val="26"/>
          <w:szCs w:val="26"/>
        </w:rPr>
        <w:t xml:space="preserve">, фактически декларация была представлена </w:t>
      </w:r>
      <w:r>
        <w:rPr>
          <w:sz w:val="26"/>
          <w:szCs w:val="26"/>
        </w:rPr>
        <w:t>25</w:t>
      </w:r>
      <w:r w:rsidR="005C53AD">
        <w:rPr>
          <w:sz w:val="26"/>
          <w:szCs w:val="26"/>
        </w:rPr>
        <w:t>.</w:t>
      </w:r>
      <w:r w:rsidR="006D5EF0">
        <w:rPr>
          <w:sz w:val="26"/>
          <w:szCs w:val="26"/>
        </w:rPr>
        <w:t>10</w:t>
      </w:r>
      <w:r w:rsidRPr="005C53AD" w:rsidR="002149F2">
        <w:rPr>
          <w:sz w:val="26"/>
          <w:szCs w:val="26"/>
        </w:rPr>
        <w:t>.20</w:t>
      </w:r>
      <w:r w:rsidR="005C53AD">
        <w:rPr>
          <w:sz w:val="26"/>
          <w:szCs w:val="26"/>
        </w:rPr>
        <w:t>2</w:t>
      </w:r>
      <w:r w:rsidR="002B75E9">
        <w:rPr>
          <w:sz w:val="26"/>
          <w:szCs w:val="26"/>
        </w:rPr>
        <w:t>4</w:t>
      </w:r>
      <w:r w:rsidRPr="005C53AD" w:rsidR="00622CE3">
        <w:rPr>
          <w:sz w:val="26"/>
          <w:szCs w:val="26"/>
        </w:rPr>
        <w:t xml:space="preserve"> года</w:t>
      </w:r>
      <w:r w:rsidRPr="005C53AD">
        <w:rPr>
          <w:sz w:val="26"/>
          <w:szCs w:val="26"/>
        </w:rPr>
        <w:t>.</w:t>
      </w:r>
    </w:p>
    <w:p w:rsidR="00F74354" w:rsidRPr="005C53AD" w:rsidP="00F74354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5C53AD">
        <w:rPr>
          <w:sz w:val="26"/>
          <w:szCs w:val="26"/>
        </w:rPr>
        <w:t xml:space="preserve">       </w:t>
      </w:r>
      <w:r w:rsidRPr="005C53AD" w:rsidR="00352F57">
        <w:rPr>
          <w:sz w:val="26"/>
          <w:szCs w:val="26"/>
        </w:rPr>
        <w:t xml:space="preserve"> </w:t>
      </w:r>
      <w:r w:rsidRPr="005C53AD" w:rsidR="006C3ABA">
        <w:rPr>
          <w:color w:val="FF0000"/>
          <w:sz w:val="26"/>
          <w:szCs w:val="26"/>
        </w:rPr>
        <w:t xml:space="preserve"> </w:t>
      </w:r>
      <w:r w:rsidRPr="00DD3D51" w:rsidR="008C0588">
        <w:rPr>
          <w:sz w:val="26"/>
          <w:szCs w:val="26"/>
        </w:rPr>
        <w:t>Федотов Д.С.</w:t>
      </w:r>
      <w:r w:rsidRPr="00DD3D51" w:rsidR="006C3ABA">
        <w:rPr>
          <w:sz w:val="26"/>
          <w:szCs w:val="26"/>
        </w:rPr>
        <w:t xml:space="preserve">, извещенный </w:t>
      </w:r>
      <w:r w:rsidRPr="005C53AD" w:rsidR="006C3ABA">
        <w:rPr>
          <w:sz w:val="26"/>
          <w:szCs w:val="26"/>
        </w:rPr>
        <w:t xml:space="preserve">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C0588">
        <w:rPr>
          <w:sz w:val="26"/>
          <w:szCs w:val="26"/>
        </w:rPr>
        <w:t xml:space="preserve">Федотова Д.С. </w:t>
      </w:r>
      <w:r w:rsidRPr="005C53AD" w:rsidR="006C3ABA">
        <w:rPr>
          <w:sz w:val="26"/>
          <w:szCs w:val="26"/>
        </w:rPr>
        <w:t xml:space="preserve">в его отсутствие.  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8C0588">
        <w:rPr>
          <w:sz w:val="26"/>
          <w:szCs w:val="26"/>
        </w:rPr>
        <w:t>Федотова Д.С.</w:t>
      </w:r>
      <w:r w:rsidRPr="005C53AD">
        <w:rPr>
          <w:sz w:val="26"/>
          <w:szCs w:val="26"/>
        </w:rPr>
        <w:t xml:space="preserve"> в совершении правонарушения полностью доказана и п</w:t>
      </w:r>
      <w:r w:rsidRPr="005C53AD">
        <w:rPr>
          <w:sz w:val="26"/>
          <w:szCs w:val="26"/>
        </w:rPr>
        <w:t>одтверждается следующими доказательствами: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 xml:space="preserve">- протоколом об административном правонарушении, согласно которому </w:t>
      </w:r>
      <w:r w:rsidR="008C0588">
        <w:rPr>
          <w:sz w:val="26"/>
          <w:szCs w:val="26"/>
        </w:rPr>
        <w:t>Федотов Д.С.</w:t>
      </w:r>
      <w:r w:rsidRPr="005C53AD">
        <w:rPr>
          <w:sz w:val="26"/>
          <w:szCs w:val="26"/>
        </w:rPr>
        <w:t xml:space="preserve"> несвоевременно представил </w:t>
      </w:r>
      <w:r w:rsidRPr="005C53AD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5C53AD">
        <w:rPr>
          <w:sz w:val="26"/>
          <w:szCs w:val="26"/>
        </w:rPr>
        <w:t>России № 7 по Ханты-Мансийскому автономному округу – Юг</w:t>
      </w:r>
      <w:r w:rsidRPr="005C53AD">
        <w:rPr>
          <w:sz w:val="26"/>
          <w:szCs w:val="26"/>
        </w:rPr>
        <w:t xml:space="preserve">ре, единую (упрощенную) налоговую декларацию за </w:t>
      </w:r>
      <w:r w:rsidR="006D5EF0">
        <w:rPr>
          <w:sz w:val="26"/>
          <w:szCs w:val="26"/>
        </w:rPr>
        <w:t>9</w:t>
      </w:r>
      <w:r w:rsidRPr="005C53AD">
        <w:rPr>
          <w:sz w:val="26"/>
          <w:szCs w:val="26"/>
        </w:rPr>
        <w:t xml:space="preserve"> месяц</w:t>
      </w:r>
      <w:r w:rsidR="005C53AD">
        <w:rPr>
          <w:sz w:val="26"/>
          <w:szCs w:val="26"/>
        </w:rPr>
        <w:t>ев</w:t>
      </w:r>
      <w:r w:rsidRPr="005C53AD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>20</w:t>
      </w:r>
      <w:r w:rsidR="005C53AD">
        <w:rPr>
          <w:sz w:val="26"/>
          <w:szCs w:val="26"/>
        </w:rPr>
        <w:t>2</w:t>
      </w:r>
      <w:r w:rsidR="006D5EF0">
        <w:rPr>
          <w:sz w:val="26"/>
          <w:szCs w:val="26"/>
        </w:rPr>
        <w:t>4</w:t>
      </w:r>
      <w:r w:rsidRPr="005C53AD">
        <w:rPr>
          <w:sz w:val="26"/>
          <w:szCs w:val="26"/>
        </w:rPr>
        <w:t xml:space="preserve"> года;</w:t>
      </w:r>
    </w:p>
    <w:p w:rsidR="009E50FC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 xml:space="preserve">- </w:t>
      </w:r>
      <w:r w:rsidR="005C53AD">
        <w:rPr>
          <w:sz w:val="26"/>
          <w:szCs w:val="26"/>
        </w:rPr>
        <w:t xml:space="preserve">копией </w:t>
      </w:r>
      <w:r w:rsidRPr="005C53AD">
        <w:rPr>
          <w:sz w:val="26"/>
          <w:szCs w:val="26"/>
        </w:rPr>
        <w:t>налоговой деклараци</w:t>
      </w:r>
      <w:r w:rsidRPr="005C53AD" w:rsidR="009C0CF2">
        <w:rPr>
          <w:sz w:val="26"/>
          <w:szCs w:val="26"/>
        </w:rPr>
        <w:t>и</w:t>
      </w:r>
      <w:r w:rsidR="005C53AD">
        <w:rPr>
          <w:sz w:val="26"/>
          <w:szCs w:val="26"/>
        </w:rPr>
        <w:t xml:space="preserve"> с датой представления </w:t>
      </w:r>
      <w:r w:rsidR="008C0588">
        <w:rPr>
          <w:sz w:val="26"/>
          <w:szCs w:val="26"/>
        </w:rPr>
        <w:t>25</w:t>
      </w:r>
      <w:r w:rsidR="002B75E9">
        <w:rPr>
          <w:sz w:val="26"/>
          <w:szCs w:val="26"/>
        </w:rPr>
        <w:t>.</w:t>
      </w:r>
      <w:r w:rsidR="006D5EF0">
        <w:rPr>
          <w:sz w:val="26"/>
          <w:szCs w:val="26"/>
        </w:rPr>
        <w:t>10</w:t>
      </w:r>
      <w:r w:rsidR="005C53AD">
        <w:rPr>
          <w:sz w:val="26"/>
          <w:szCs w:val="26"/>
        </w:rPr>
        <w:t>.202</w:t>
      </w:r>
      <w:r w:rsidR="002B75E9">
        <w:rPr>
          <w:sz w:val="26"/>
          <w:szCs w:val="26"/>
        </w:rPr>
        <w:t>4</w:t>
      </w:r>
      <w:r w:rsidRPr="005C53AD">
        <w:rPr>
          <w:sz w:val="26"/>
          <w:szCs w:val="26"/>
        </w:rPr>
        <w:t>;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>- выпиской из единого государственного реестра юридических лиц.</w:t>
      </w:r>
    </w:p>
    <w:p w:rsidR="00B62D81" w:rsidRPr="005C53AD" w:rsidP="00B62D81">
      <w:pPr>
        <w:ind w:firstLine="720"/>
        <w:jc w:val="both"/>
        <w:rPr>
          <w:sz w:val="26"/>
          <w:szCs w:val="26"/>
        </w:rPr>
      </w:pPr>
      <w:r w:rsidRPr="005C53AD">
        <w:rPr>
          <w:sz w:val="26"/>
          <w:szCs w:val="26"/>
        </w:rPr>
        <w:t>В соответствии с п.п. 4 п. 1 ст. 23 Налогового кодекса РФ,</w:t>
      </w:r>
      <w:r w:rsidRPr="005C53AD">
        <w:rPr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62D81" w:rsidRPr="005C53AD" w:rsidP="00B62D81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C53AD">
        <w:rPr>
          <w:sz w:val="26"/>
          <w:szCs w:val="26"/>
        </w:rPr>
        <w:t>Согласно п.2 ст. 80 Налогового Кодекса РФ, е</w:t>
      </w:r>
      <w:r w:rsidRPr="005C53AD">
        <w:rPr>
          <w:rFonts w:eastAsia="Calibri"/>
          <w:sz w:val="26"/>
          <w:szCs w:val="26"/>
          <w:lang w:eastAsia="en-US"/>
        </w:rPr>
        <w:t>диная (у</w:t>
      </w:r>
      <w:r w:rsidRPr="005C53AD">
        <w:rPr>
          <w:rFonts w:eastAsia="Calibri"/>
          <w:sz w:val="26"/>
          <w:szCs w:val="26"/>
          <w:lang w:eastAsia="en-US"/>
        </w:rPr>
        <w:t>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B62D81" w:rsidRPr="005C53AD" w:rsidP="00B62D81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C53AD">
        <w:rPr>
          <w:sz w:val="26"/>
          <w:szCs w:val="26"/>
        </w:rPr>
        <w:t>Согласно п.6</w:t>
      </w:r>
      <w:r w:rsidRPr="005C53AD">
        <w:rPr>
          <w:sz w:val="26"/>
          <w:szCs w:val="26"/>
        </w:rPr>
        <w:t xml:space="preserve"> ст. 80 Налогового Кодекса РФ</w:t>
      </w:r>
      <w:r w:rsidRPr="005C53AD">
        <w:rPr>
          <w:rFonts w:eastAsia="Calibri"/>
          <w:sz w:val="26"/>
          <w:szCs w:val="26"/>
          <w:lang w:eastAsia="en-US"/>
        </w:rPr>
        <w:t xml:space="preserve"> Налоговая декларация (расчет) представляется в установленные законодательством о налогах и сборах сроки.</w:t>
      </w:r>
    </w:p>
    <w:p w:rsidR="004D4E30" w:rsidRPr="005C53AD" w:rsidP="004D4E30">
      <w:pPr>
        <w:pStyle w:val="NoSpacing"/>
        <w:ind w:firstLine="708"/>
        <w:jc w:val="both"/>
        <w:rPr>
          <w:sz w:val="26"/>
          <w:szCs w:val="26"/>
        </w:rPr>
      </w:pPr>
      <w:r w:rsidRPr="005C53AD">
        <w:rPr>
          <w:sz w:val="26"/>
          <w:szCs w:val="26"/>
        </w:rPr>
        <w:t xml:space="preserve">В силу п.1 ст. 7 ФЗ РФ от 06.12.2011 №402-ФЗ «О бухгалтерском учете», ведение бухгалтерского учета и хранение документов </w:t>
      </w:r>
      <w:r w:rsidRPr="005C53AD">
        <w:rPr>
          <w:sz w:val="26"/>
          <w:szCs w:val="26"/>
        </w:rPr>
        <w:t>бухгалтерского учета организуются руководителем экономического субъекта.</w:t>
      </w:r>
    </w:p>
    <w:p w:rsidR="004D4E30" w:rsidRPr="005C53AD" w:rsidP="004D4E30">
      <w:pPr>
        <w:pStyle w:val="NoSpacing"/>
        <w:ind w:firstLine="708"/>
        <w:jc w:val="both"/>
        <w:rPr>
          <w:sz w:val="26"/>
          <w:szCs w:val="26"/>
        </w:rPr>
      </w:pPr>
      <w:r w:rsidRPr="005C53AD">
        <w:rPr>
          <w:sz w:val="26"/>
          <w:szCs w:val="26"/>
        </w:rPr>
        <w:t xml:space="preserve">Пунктом 3 статьи 7 Федерального закона от 06.12.2011 года № 402-ФЗ «О бухгалтерском учете» установлено, что руководитель экономического субъекта, за исключением кредитной организации </w:t>
      </w:r>
      <w:r w:rsidRPr="005C53AD">
        <w:rPr>
          <w:sz w:val="26"/>
          <w:szCs w:val="26"/>
        </w:rPr>
        <w:t xml:space="preserve">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 </w:t>
      </w:r>
    </w:p>
    <w:p w:rsidR="00B62D81" w:rsidRPr="005C53AD" w:rsidP="00B62D81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 xml:space="preserve">Действия </w:t>
      </w:r>
      <w:r w:rsidR="008C0588">
        <w:rPr>
          <w:sz w:val="26"/>
          <w:szCs w:val="26"/>
        </w:rPr>
        <w:t>Федотова Д.С.</w:t>
      </w:r>
      <w:r w:rsidRPr="005C53AD" w:rsidR="00AF5988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>судья квалифицирует по ст. 15.5 Кодекса Российск</w:t>
      </w:r>
      <w:r w:rsidRPr="005C53AD">
        <w:rPr>
          <w:sz w:val="26"/>
          <w:szCs w:val="26"/>
        </w:rPr>
        <w:t>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F74354" w:rsidRPr="005C53AD" w:rsidP="006C3ABA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>При назначении наказания судья учитывает характер совершенного прав</w:t>
      </w:r>
      <w:r w:rsidRPr="005C53AD">
        <w:rPr>
          <w:sz w:val="26"/>
          <w:szCs w:val="26"/>
        </w:rPr>
        <w:t>онарушения, личность правонарушителя.</w:t>
      </w:r>
      <w:r w:rsidRPr="005C53AD" w:rsidR="006C3ABA">
        <w:rPr>
          <w:sz w:val="26"/>
          <w:szCs w:val="26"/>
        </w:rPr>
        <w:t xml:space="preserve"> </w:t>
      </w:r>
    </w:p>
    <w:p w:rsidR="00F74354" w:rsidRPr="005C53AD" w:rsidP="00F74354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 xml:space="preserve">  Обстоятельств</w:t>
      </w:r>
      <w:r w:rsidRPr="005C53AD" w:rsidR="006C3ABA">
        <w:rPr>
          <w:sz w:val="26"/>
          <w:szCs w:val="26"/>
        </w:rPr>
        <w:t xml:space="preserve"> смягчающих и </w:t>
      </w:r>
      <w:r w:rsidRPr="005C53AD">
        <w:rPr>
          <w:sz w:val="26"/>
          <w:szCs w:val="26"/>
        </w:rPr>
        <w:t xml:space="preserve"> отягчающих административную ответственность в соответствии со ст.</w:t>
      </w:r>
      <w:r w:rsidRPr="005C53AD" w:rsidR="006C3ABA">
        <w:rPr>
          <w:sz w:val="26"/>
          <w:szCs w:val="26"/>
        </w:rPr>
        <w:t>ст. 4.2,</w:t>
      </w:r>
      <w:r w:rsidRPr="005C53AD">
        <w:rPr>
          <w:sz w:val="26"/>
          <w:szCs w:val="26"/>
        </w:rPr>
        <w:t xml:space="preserve"> 4.3 Кодекса Российской Федерации об административных правонарушениях, судьей не установлено</w:t>
      </w:r>
    </w:p>
    <w:p w:rsidR="00B62D81" w:rsidRPr="005C53AD" w:rsidP="00B62D81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 xml:space="preserve">Учитывая, что ранее </w:t>
      </w:r>
      <w:r w:rsidR="008C0588">
        <w:rPr>
          <w:sz w:val="26"/>
          <w:szCs w:val="26"/>
        </w:rPr>
        <w:t>Федотов Д.С.</w:t>
      </w:r>
      <w:r w:rsidRPr="005C53AD" w:rsidR="00AF5988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>не привлекал</w:t>
      </w:r>
      <w:r w:rsidRPr="005C53AD" w:rsidR="003C6468">
        <w:rPr>
          <w:sz w:val="26"/>
          <w:szCs w:val="26"/>
        </w:rPr>
        <w:t>ся</w:t>
      </w:r>
      <w:r w:rsidRPr="005C53AD">
        <w:rPr>
          <w:sz w:val="26"/>
          <w:szCs w:val="26"/>
        </w:rPr>
        <w:t xml:space="preserve"> к административной ответственности, судья считает возможным назначить е</w:t>
      </w:r>
      <w:r w:rsidRPr="005C53AD" w:rsidR="003C6468">
        <w:rPr>
          <w:sz w:val="26"/>
          <w:szCs w:val="26"/>
        </w:rPr>
        <w:t>му</w:t>
      </w:r>
      <w:r w:rsidRPr="005C53AD">
        <w:rPr>
          <w:sz w:val="26"/>
          <w:szCs w:val="26"/>
        </w:rPr>
        <w:t xml:space="preserve"> наказание в виде предупреждения. </w:t>
      </w:r>
    </w:p>
    <w:p w:rsidR="00B62D81" w:rsidRPr="005C53AD" w:rsidP="00B62D81">
      <w:pPr>
        <w:pStyle w:val="BodyText"/>
        <w:ind w:firstLine="708"/>
        <w:rPr>
          <w:sz w:val="26"/>
          <w:szCs w:val="26"/>
        </w:rPr>
      </w:pPr>
      <w:r w:rsidRPr="005C53AD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</w:t>
      </w:r>
      <w:r w:rsidRPr="005C53AD">
        <w:rPr>
          <w:sz w:val="26"/>
          <w:szCs w:val="26"/>
        </w:rPr>
        <w:t>арушениях, судья</w:t>
      </w:r>
    </w:p>
    <w:p w:rsidR="00B62D81" w:rsidRPr="005C53AD" w:rsidP="00B62D81">
      <w:pPr>
        <w:jc w:val="center"/>
        <w:rPr>
          <w:sz w:val="26"/>
          <w:szCs w:val="26"/>
        </w:rPr>
      </w:pPr>
    </w:p>
    <w:p w:rsidR="00B62D81" w:rsidRPr="005E53FB" w:rsidP="00B62D81">
      <w:pPr>
        <w:jc w:val="center"/>
        <w:rPr>
          <w:bCs/>
          <w:sz w:val="26"/>
          <w:szCs w:val="26"/>
        </w:rPr>
      </w:pPr>
      <w:r w:rsidRPr="005E53FB">
        <w:rPr>
          <w:bCs/>
          <w:sz w:val="26"/>
          <w:szCs w:val="26"/>
        </w:rPr>
        <w:t>П О С Т А Н О В И Л: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 xml:space="preserve">   Признать</w:t>
      </w:r>
      <w:r w:rsidRPr="005C53AD" w:rsidR="004D4E30">
        <w:rPr>
          <w:sz w:val="26"/>
          <w:szCs w:val="26"/>
        </w:rPr>
        <w:t xml:space="preserve"> </w:t>
      </w:r>
      <w:r w:rsidR="008C0588">
        <w:rPr>
          <w:sz w:val="26"/>
          <w:szCs w:val="26"/>
        </w:rPr>
        <w:t>Федотова Д</w:t>
      </w:r>
      <w:r>
        <w:rPr>
          <w:sz w:val="26"/>
          <w:szCs w:val="26"/>
        </w:rPr>
        <w:t>.</w:t>
      </w:r>
      <w:r w:rsidR="008C0588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5C53AD" w:rsidR="004D4E30">
        <w:rPr>
          <w:sz w:val="26"/>
          <w:szCs w:val="26"/>
        </w:rPr>
        <w:t xml:space="preserve"> </w:t>
      </w:r>
      <w:r w:rsidRPr="005C53AD">
        <w:rPr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</w:t>
      </w:r>
      <w:r w:rsidRPr="005C53AD">
        <w:rPr>
          <w:sz w:val="26"/>
          <w:szCs w:val="26"/>
        </w:rPr>
        <w:t>иде предупреждения.</w:t>
      </w:r>
    </w:p>
    <w:p w:rsidR="00B62D81" w:rsidRPr="005C53AD" w:rsidP="00B62D81">
      <w:pPr>
        <w:pStyle w:val="BodyText"/>
        <w:ind w:firstLine="567"/>
        <w:rPr>
          <w:sz w:val="26"/>
          <w:szCs w:val="26"/>
        </w:rPr>
      </w:pPr>
      <w:r w:rsidRPr="005C53AD">
        <w:rPr>
          <w:sz w:val="26"/>
          <w:szCs w:val="26"/>
        </w:rPr>
        <w:t>Постановление может быть обжаловано в Нефтеюганский районный суд, в течение десяти сут</w:t>
      </w:r>
      <w:r w:rsidRPr="005C53AD">
        <w:rPr>
          <w:sz w:val="26"/>
          <w:szCs w:val="26"/>
        </w:rPr>
        <w:t>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B62D81" w:rsidRPr="005C53AD" w:rsidP="004D4E30">
      <w:pPr>
        <w:tabs>
          <w:tab w:val="left" w:pos="2748"/>
        </w:tabs>
        <w:spacing w:line="300" w:lineRule="exact"/>
        <w:rPr>
          <w:b/>
          <w:sz w:val="26"/>
          <w:szCs w:val="26"/>
        </w:rPr>
      </w:pPr>
    </w:p>
    <w:p w:rsidR="00B62D81" w:rsidRPr="005E53FB" w:rsidP="00622CE3">
      <w:pPr>
        <w:jc w:val="both"/>
        <w:rPr>
          <w:sz w:val="26"/>
          <w:szCs w:val="26"/>
        </w:rPr>
      </w:pPr>
      <w:r w:rsidRPr="005C53A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</w:t>
      </w:r>
      <w:r w:rsidRPr="005E53FB">
        <w:rPr>
          <w:sz w:val="26"/>
          <w:szCs w:val="26"/>
        </w:rPr>
        <w:t xml:space="preserve">Мировой </w:t>
      </w:r>
      <w:r w:rsidRPr="005E53FB">
        <w:rPr>
          <w:sz w:val="26"/>
          <w:szCs w:val="26"/>
        </w:rPr>
        <w:t xml:space="preserve">судья:   </w:t>
      </w:r>
      <w:r w:rsidRPr="005E53FB">
        <w:rPr>
          <w:sz w:val="26"/>
          <w:szCs w:val="26"/>
        </w:rPr>
        <w:t xml:space="preserve">                                     </w:t>
      </w:r>
      <w:r w:rsidRPr="005E53FB">
        <w:rPr>
          <w:sz w:val="26"/>
          <w:szCs w:val="26"/>
        </w:rPr>
        <w:t xml:space="preserve">    </w:t>
      </w:r>
      <w:r w:rsidRPr="005E53FB" w:rsidR="00622CE3">
        <w:rPr>
          <w:sz w:val="26"/>
          <w:szCs w:val="26"/>
        </w:rPr>
        <w:t xml:space="preserve">    Бушкова Е.З.</w:t>
      </w:r>
    </w:p>
    <w:p w:rsidR="009C0CF2" w:rsidRPr="005C53AD" w:rsidP="00622CE3">
      <w:pPr>
        <w:jc w:val="both"/>
        <w:rPr>
          <w:b/>
          <w:sz w:val="26"/>
          <w:szCs w:val="26"/>
        </w:rPr>
      </w:pPr>
    </w:p>
    <w:sectPr w:rsidSect="00E878C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81"/>
    <w:rsid w:val="00135BD1"/>
    <w:rsid w:val="001A4EAA"/>
    <w:rsid w:val="00205642"/>
    <w:rsid w:val="002149F2"/>
    <w:rsid w:val="00214EBE"/>
    <w:rsid w:val="002879F6"/>
    <w:rsid w:val="002B75E9"/>
    <w:rsid w:val="003147D7"/>
    <w:rsid w:val="00314961"/>
    <w:rsid w:val="0033744B"/>
    <w:rsid w:val="00352F57"/>
    <w:rsid w:val="00360B32"/>
    <w:rsid w:val="003C6468"/>
    <w:rsid w:val="004B309F"/>
    <w:rsid w:val="004D4E30"/>
    <w:rsid w:val="0055703D"/>
    <w:rsid w:val="005B2213"/>
    <w:rsid w:val="005C53AD"/>
    <w:rsid w:val="005E53FB"/>
    <w:rsid w:val="00622CE3"/>
    <w:rsid w:val="006C3ABA"/>
    <w:rsid w:val="006D5EF0"/>
    <w:rsid w:val="006D709C"/>
    <w:rsid w:val="007335BE"/>
    <w:rsid w:val="00740681"/>
    <w:rsid w:val="00887D6E"/>
    <w:rsid w:val="008C0588"/>
    <w:rsid w:val="009C0CF2"/>
    <w:rsid w:val="009E4DD2"/>
    <w:rsid w:val="009E50FC"/>
    <w:rsid w:val="00A434E3"/>
    <w:rsid w:val="00AF3E1A"/>
    <w:rsid w:val="00AF5988"/>
    <w:rsid w:val="00B62D81"/>
    <w:rsid w:val="00CB1602"/>
    <w:rsid w:val="00D54AD3"/>
    <w:rsid w:val="00DD3D51"/>
    <w:rsid w:val="00E878C2"/>
    <w:rsid w:val="00F74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B5CA78-6F4C-41A6-BA1F-B02F69A3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62D8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6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0C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0CF2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D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